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5A" w:rsidRDefault="00CD665A" w:rsidP="00CD665A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1BCDD7E" wp14:editId="758A10E6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5A" w:rsidRDefault="00CD665A" w:rsidP="00CD665A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:rsidR="00CD665A" w:rsidRDefault="00CD665A" w:rsidP="00CD665A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CD665A" w:rsidRDefault="00CD665A" w:rsidP="00CD665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D665A" w:rsidRDefault="00891B86" w:rsidP="00CD665A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ДЕВ’ЯНОСТО ПЕРША</w:t>
      </w:r>
      <w:r w:rsidR="00CD665A">
        <w:rPr>
          <w:b/>
          <w:bCs/>
          <w:sz w:val="24"/>
          <w:szCs w:val="24"/>
          <w:lang w:val="uk-UA"/>
        </w:rPr>
        <w:t xml:space="preserve"> СЕСІЯ</w:t>
      </w:r>
      <w:r w:rsidR="00CD665A" w:rsidRPr="00006324">
        <w:rPr>
          <w:b/>
          <w:bCs/>
          <w:sz w:val="24"/>
          <w:szCs w:val="24"/>
        </w:rPr>
        <w:t xml:space="preserve"> ВОСЬ</w:t>
      </w:r>
      <w:r w:rsidR="00CD665A" w:rsidRPr="00006324">
        <w:rPr>
          <w:b/>
          <w:sz w:val="24"/>
          <w:szCs w:val="24"/>
        </w:rPr>
        <w:t>МОГО СКЛИКАННЯ</w:t>
      </w:r>
    </w:p>
    <w:p w:rsidR="00CD665A" w:rsidRDefault="00CD665A" w:rsidP="00CD665A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:rsidR="00CD665A" w:rsidRDefault="00CD665A" w:rsidP="00CD665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FF6371">
        <w:rPr>
          <w:b/>
          <w:bCs/>
          <w:kern w:val="32"/>
          <w:sz w:val="28"/>
          <w:szCs w:val="24"/>
          <w:lang w:val="uk-UA"/>
        </w:rPr>
        <w:t xml:space="preserve">      </w:t>
      </w:r>
      <w:r>
        <w:rPr>
          <w:b/>
          <w:bCs/>
          <w:kern w:val="32"/>
          <w:sz w:val="28"/>
          <w:szCs w:val="24"/>
          <w:lang w:val="uk-UA"/>
        </w:rPr>
        <w:t xml:space="preserve"> </w:t>
      </w:r>
      <w:r w:rsidR="00891B86">
        <w:rPr>
          <w:b/>
          <w:bCs/>
          <w:kern w:val="32"/>
          <w:sz w:val="28"/>
          <w:szCs w:val="24"/>
          <w:lang w:val="uk-UA"/>
        </w:rPr>
        <w:t>січня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891B86">
        <w:rPr>
          <w:b/>
          <w:bCs/>
          <w:kern w:val="32"/>
          <w:sz w:val="28"/>
          <w:szCs w:val="24"/>
          <w:lang w:val="uk-UA"/>
        </w:rPr>
        <w:t>6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891B86">
        <w:rPr>
          <w:b/>
          <w:bCs/>
          <w:kern w:val="32"/>
          <w:sz w:val="28"/>
          <w:szCs w:val="24"/>
          <w:lang w:val="uk-UA"/>
        </w:rPr>
        <w:t>91</w:t>
      </w:r>
      <w:r w:rsidR="00760750">
        <w:rPr>
          <w:b/>
          <w:bCs/>
          <w:kern w:val="32"/>
          <w:sz w:val="28"/>
          <w:szCs w:val="24"/>
          <w:lang w:val="uk-UA"/>
        </w:rPr>
        <w:t>-</w:t>
      </w:r>
      <w:r>
        <w:rPr>
          <w:b/>
          <w:bCs/>
          <w:kern w:val="32"/>
          <w:sz w:val="28"/>
          <w:szCs w:val="24"/>
          <w:lang w:val="en-US"/>
        </w:rPr>
        <w:t>V</w:t>
      </w:r>
      <w:r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DB1CA8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026191" w:rsidRDefault="004509D0" w:rsidP="001B4729">
      <w:pPr>
        <w:contextualSpacing/>
        <w:rPr>
          <w:b/>
          <w:sz w:val="28"/>
          <w:szCs w:val="28"/>
          <w:lang w:val="uk-UA"/>
        </w:rPr>
      </w:pPr>
      <w:r w:rsidRPr="00DB1CA8">
        <w:rPr>
          <w:b/>
          <w:bCs/>
          <w:spacing w:val="-3"/>
          <w:sz w:val="28"/>
          <w:szCs w:val="28"/>
        </w:rPr>
        <w:t xml:space="preserve">Про </w:t>
      </w:r>
      <w:proofErr w:type="gramStart"/>
      <w:r w:rsidRPr="00DB1CA8">
        <w:rPr>
          <w:b/>
          <w:bCs/>
          <w:spacing w:val="-3"/>
          <w:sz w:val="28"/>
          <w:szCs w:val="28"/>
        </w:rPr>
        <w:t xml:space="preserve">передачу  </w:t>
      </w:r>
      <w:r w:rsidR="00026191">
        <w:rPr>
          <w:b/>
          <w:bCs/>
          <w:spacing w:val="-3"/>
          <w:sz w:val="28"/>
          <w:szCs w:val="28"/>
          <w:lang w:val="uk-UA"/>
        </w:rPr>
        <w:t>на</w:t>
      </w:r>
      <w:proofErr w:type="gramEnd"/>
      <w:r w:rsidR="00026191">
        <w:rPr>
          <w:b/>
          <w:bCs/>
          <w:spacing w:val="-3"/>
          <w:sz w:val="28"/>
          <w:szCs w:val="28"/>
          <w:lang w:val="uk-UA"/>
        </w:rPr>
        <w:t xml:space="preserve"> баланс</w:t>
      </w:r>
      <w:r w:rsidRPr="00DB1CA8">
        <w:rPr>
          <w:b/>
          <w:bCs/>
          <w:spacing w:val="-3"/>
          <w:sz w:val="28"/>
          <w:szCs w:val="28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Управлінню</w:t>
      </w:r>
      <w:r w:rsidR="001B4729">
        <w:rPr>
          <w:b/>
          <w:sz w:val="28"/>
          <w:szCs w:val="28"/>
          <w:lang w:val="uk-UA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капітального будівництва</w:t>
      </w:r>
    </w:p>
    <w:p w:rsidR="00026191" w:rsidRDefault="001B4729" w:rsidP="0010488D">
      <w:pPr>
        <w:contextualSpacing/>
        <w:rPr>
          <w:b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 xml:space="preserve">та експлуатаційних послуг виконавчого комітету Обухівської </w:t>
      </w:r>
    </w:p>
    <w:p w:rsidR="004509D0" w:rsidRPr="001B4729" w:rsidRDefault="001B4729" w:rsidP="0010488D">
      <w:pPr>
        <w:contextualSpacing/>
        <w:rPr>
          <w:b/>
          <w:bCs/>
          <w:spacing w:val="-3"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>міської ради Київської області</w:t>
      </w:r>
      <w:r w:rsidR="004509D0" w:rsidRPr="001B4729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757E43">
        <w:rPr>
          <w:b/>
          <w:sz w:val="28"/>
          <w:szCs w:val="28"/>
          <w:shd w:val="clear" w:color="auto" w:fill="FFFFFF"/>
          <w:lang w:val="uk-UA"/>
        </w:rPr>
        <w:t>об’єкту незавершеного будівництва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Pr="008D3C6B" w:rsidRDefault="00EA3472" w:rsidP="00B930D5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D3C6B">
        <w:rPr>
          <w:bCs/>
          <w:spacing w:val="-3"/>
          <w:sz w:val="28"/>
          <w:szCs w:val="28"/>
        </w:rPr>
        <w:t xml:space="preserve">      </w:t>
      </w:r>
      <w:r w:rsidRPr="008D3C6B">
        <w:rPr>
          <w:color w:val="000000"/>
          <w:spacing w:val="-1"/>
          <w:sz w:val="28"/>
          <w:szCs w:val="28"/>
        </w:rPr>
        <w:t xml:space="preserve">Розглянувши </w:t>
      </w:r>
      <w:r w:rsidR="0010488D" w:rsidRPr="008D3C6B">
        <w:rPr>
          <w:color w:val="000000"/>
          <w:spacing w:val="-1"/>
          <w:sz w:val="28"/>
          <w:szCs w:val="28"/>
        </w:rPr>
        <w:t>подання з</w:t>
      </w:r>
      <w:r w:rsidR="0010488D" w:rsidRPr="008D3C6B">
        <w:rPr>
          <w:sz w:val="28"/>
          <w:szCs w:val="28"/>
        </w:rPr>
        <w:t xml:space="preserve">аступника міського голови з питань </w:t>
      </w:r>
      <w:r w:rsidR="0010488D" w:rsidRPr="008D3C6B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10488D" w:rsidRPr="008D3C6B">
        <w:rPr>
          <w:rStyle w:val="apple-converted-space"/>
          <w:b/>
          <w:bCs/>
          <w:sz w:val="28"/>
          <w:szCs w:val="28"/>
        </w:rPr>
        <w:t> </w:t>
      </w:r>
      <w:r w:rsidR="0010488D" w:rsidRPr="008D3C6B">
        <w:rPr>
          <w:sz w:val="28"/>
          <w:szCs w:val="28"/>
        </w:rPr>
        <w:t xml:space="preserve">Київської області </w:t>
      </w:r>
      <w:r w:rsidR="00757E43">
        <w:rPr>
          <w:sz w:val="28"/>
          <w:szCs w:val="28"/>
        </w:rPr>
        <w:t>Володимира ЦЕЛЬОРИ</w:t>
      </w:r>
      <w:r w:rsidR="0010488D" w:rsidRPr="008D3C6B">
        <w:rPr>
          <w:sz w:val="28"/>
          <w:szCs w:val="28"/>
        </w:rPr>
        <w:t xml:space="preserve"> </w:t>
      </w:r>
      <w:r w:rsidR="00757E43">
        <w:rPr>
          <w:sz w:val="28"/>
          <w:szCs w:val="28"/>
        </w:rPr>
        <w:t>від 23</w:t>
      </w:r>
      <w:r w:rsidR="00A32CB3">
        <w:rPr>
          <w:sz w:val="28"/>
          <w:szCs w:val="28"/>
        </w:rPr>
        <w:t>.</w:t>
      </w:r>
      <w:r w:rsidR="00757E43">
        <w:rPr>
          <w:sz w:val="28"/>
          <w:szCs w:val="28"/>
        </w:rPr>
        <w:t>01</w:t>
      </w:r>
      <w:r w:rsidR="00A32CB3">
        <w:rPr>
          <w:sz w:val="28"/>
          <w:szCs w:val="28"/>
        </w:rPr>
        <w:t>.202</w:t>
      </w:r>
      <w:r w:rsidR="00757E43">
        <w:rPr>
          <w:sz w:val="28"/>
          <w:szCs w:val="28"/>
        </w:rPr>
        <w:t>6</w:t>
      </w:r>
      <w:r w:rsidR="00A32CB3">
        <w:rPr>
          <w:sz w:val="28"/>
          <w:szCs w:val="28"/>
        </w:rPr>
        <w:t xml:space="preserve"> </w:t>
      </w:r>
      <w:r w:rsidR="00C44F2C">
        <w:rPr>
          <w:sz w:val="28"/>
          <w:szCs w:val="28"/>
        </w:rPr>
        <w:t>щодо пер</w:t>
      </w:r>
      <w:r w:rsidR="0010488D" w:rsidRPr="008D3C6B">
        <w:rPr>
          <w:sz w:val="28"/>
          <w:szCs w:val="28"/>
        </w:rPr>
        <w:t>едачі Управлінню капітального будівництва та експлуатаційних послуг</w:t>
      </w:r>
      <w:r w:rsidR="0010488D" w:rsidRPr="008D3C6B">
        <w:rPr>
          <w:bCs/>
          <w:spacing w:val="-3"/>
          <w:sz w:val="28"/>
          <w:szCs w:val="28"/>
        </w:rPr>
        <w:t xml:space="preserve"> виконавчого комітету Обухівської міської ради Київської області </w:t>
      </w:r>
      <w:r w:rsidR="00757E43">
        <w:rPr>
          <w:bCs/>
          <w:spacing w:val="-3"/>
          <w:sz w:val="28"/>
          <w:szCs w:val="28"/>
        </w:rPr>
        <w:t xml:space="preserve">об’єкту незавершеного будівництва </w:t>
      </w:r>
      <w:r w:rsidR="00757E43" w:rsidRPr="00D57D93">
        <w:rPr>
          <w:sz w:val="28"/>
          <w:szCs w:val="28"/>
        </w:rPr>
        <w:t>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№2 Обухівської міської ради Київської області</w:t>
      </w:r>
      <w:r w:rsidR="0010488D" w:rsidRPr="008D3C6B">
        <w:rPr>
          <w:bCs/>
          <w:spacing w:val="-3"/>
          <w:sz w:val="28"/>
          <w:szCs w:val="28"/>
        </w:rPr>
        <w:t xml:space="preserve">, </w:t>
      </w:r>
      <w:r w:rsidR="0010488D" w:rsidRPr="008D3C6B">
        <w:rPr>
          <w:color w:val="000000"/>
          <w:spacing w:val="-1"/>
          <w:sz w:val="28"/>
          <w:szCs w:val="28"/>
        </w:rPr>
        <w:t>з метою раціонального використання майна,</w:t>
      </w:r>
      <w:r w:rsidRPr="008D3C6B">
        <w:rPr>
          <w:color w:val="000000"/>
          <w:spacing w:val="-1"/>
          <w:sz w:val="28"/>
          <w:szCs w:val="28"/>
        </w:rPr>
        <w:t xml:space="preserve"> що перебуває у власності територіальної громади</w:t>
      </w:r>
      <w:r w:rsidR="00B930D5">
        <w:rPr>
          <w:color w:val="000000"/>
          <w:spacing w:val="-1"/>
          <w:sz w:val="28"/>
          <w:szCs w:val="28"/>
        </w:rPr>
        <w:t xml:space="preserve">, проведення </w:t>
      </w:r>
      <w:r w:rsidR="00B930D5" w:rsidRPr="00B930D5">
        <w:rPr>
          <w:color w:val="000000"/>
          <w:spacing w:val="-1"/>
          <w:sz w:val="28"/>
          <w:szCs w:val="28"/>
        </w:rPr>
        <w:t xml:space="preserve">та </w:t>
      </w:r>
      <w:r w:rsidR="00B930D5" w:rsidRPr="00B930D5">
        <w:rPr>
          <w:sz w:val="28"/>
          <w:szCs w:val="28"/>
        </w:rPr>
        <w:t xml:space="preserve">реалізації </w:t>
      </w:r>
      <w:r w:rsidR="00B930D5" w:rsidRPr="00B930D5">
        <w:rPr>
          <w:sz w:val="28"/>
          <w:szCs w:val="28"/>
          <w:shd w:val="clear" w:color="auto" w:fill="FFFFFF"/>
        </w:rPr>
        <w:t>заходів щодо завершення будівництва</w:t>
      </w:r>
      <w:r w:rsidRPr="008D3C6B">
        <w:rPr>
          <w:color w:val="000000"/>
          <w:spacing w:val="-1"/>
          <w:sz w:val="28"/>
          <w:szCs w:val="28"/>
        </w:rPr>
        <w:t xml:space="preserve">, керуючись </w:t>
      </w:r>
      <w:r w:rsidRPr="008D3C6B">
        <w:rPr>
          <w:color w:val="000000"/>
          <w:sz w:val="28"/>
          <w:szCs w:val="28"/>
        </w:rPr>
        <w:t xml:space="preserve">підпунктом 1 пункту </w:t>
      </w:r>
      <w:r w:rsidRPr="008D3C6B">
        <w:rPr>
          <w:iCs/>
          <w:color w:val="000000"/>
          <w:sz w:val="28"/>
          <w:szCs w:val="28"/>
        </w:rPr>
        <w:t>"а"</w:t>
      </w:r>
      <w:r w:rsidRPr="008D3C6B">
        <w:rPr>
          <w:i/>
          <w:iCs/>
          <w:color w:val="000000"/>
          <w:sz w:val="28"/>
          <w:szCs w:val="28"/>
        </w:rPr>
        <w:t xml:space="preserve"> </w:t>
      </w:r>
      <w:r w:rsidRPr="008D3C6B">
        <w:rPr>
          <w:color w:val="000000"/>
          <w:spacing w:val="-1"/>
          <w:sz w:val="28"/>
          <w:szCs w:val="28"/>
        </w:rPr>
        <w:t>статті 30, пункту 30 частини першої статті 26, частиною п’ятою статті 60 Закону України «Про місцеве самоврядування в Україні»,</w:t>
      </w:r>
      <w:r w:rsidR="00393AD9" w:rsidRPr="008D3C6B">
        <w:rPr>
          <w:color w:val="000000"/>
          <w:spacing w:val="-1"/>
          <w:sz w:val="28"/>
          <w:szCs w:val="28"/>
        </w:rPr>
        <w:t xml:space="preserve"> </w:t>
      </w:r>
      <w:r w:rsidRPr="008D3C6B">
        <w:rPr>
          <w:color w:val="000000"/>
          <w:spacing w:val="-1"/>
          <w:sz w:val="28"/>
          <w:szCs w:val="28"/>
        </w:rPr>
        <w:t xml:space="preserve">враховуючи </w:t>
      </w:r>
      <w:r w:rsidRPr="008D3C6B">
        <w:rPr>
          <w:color w:val="000000"/>
          <w:spacing w:val="-2"/>
          <w:sz w:val="28"/>
          <w:szCs w:val="28"/>
        </w:rPr>
        <w:t>рекомендації постійн</w:t>
      </w:r>
      <w:r w:rsidR="00CA688A">
        <w:rPr>
          <w:color w:val="000000"/>
          <w:spacing w:val="-2"/>
          <w:sz w:val="28"/>
          <w:szCs w:val="28"/>
        </w:rPr>
        <w:t>их</w:t>
      </w:r>
      <w:r w:rsidR="001B4729" w:rsidRPr="008D3C6B">
        <w:rPr>
          <w:color w:val="000000"/>
          <w:spacing w:val="-2"/>
          <w:sz w:val="28"/>
          <w:szCs w:val="28"/>
        </w:rPr>
        <w:t xml:space="preserve"> </w:t>
      </w:r>
      <w:r w:rsidR="00DB1CA8" w:rsidRPr="008D3C6B">
        <w:rPr>
          <w:color w:val="000000"/>
          <w:sz w:val="28"/>
          <w:szCs w:val="28"/>
        </w:rPr>
        <w:t>комісі</w:t>
      </w:r>
      <w:r w:rsidR="00CA688A">
        <w:rPr>
          <w:color w:val="000000"/>
          <w:sz w:val="28"/>
          <w:szCs w:val="28"/>
        </w:rPr>
        <w:t>й:</w:t>
      </w:r>
      <w:r w:rsidRPr="008D3C6B">
        <w:rPr>
          <w:color w:val="000000"/>
          <w:sz w:val="28"/>
          <w:szCs w:val="28"/>
        </w:rPr>
        <w:t xml:space="preserve"> з питань </w:t>
      </w:r>
      <w:r w:rsidRPr="008D3C6B">
        <w:rPr>
          <w:bCs/>
          <w:sz w:val="28"/>
          <w:szCs w:val="28"/>
        </w:rPr>
        <w:t xml:space="preserve">комунальної власності, житлово-комунального господарства, енергозбереження, транспорту, благоустрою, будівництва та </w:t>
      </w:r>
      <w:r w:rsidRPr="00CA688A">
        <w:rPr>
          <w:bCs/>
          <w:sz w:val="28"/>
          <w:szCs w:val="28"/>
        </w:rPr>
        <w:t>архітектури</w:t>
      </w:r>
      <w:r w:rsidR="00CA688A" w:rsidRPr="00CA688A">
        <w:rPr>
          <w:bCs/>
          <w:sz w:val="28"/>
          <w:szCs w:val="28"/>
        </w:rPr>
        <w:t xml:space="preserve">, </w:t>
      </w:r>
      <w:r w:rsidR="00CA688A" w:rsidRPr="00CA688A">
        <w:rPr>
          <w:bCs/>
          <w:sz w:val="28"/>
          <w:szCs w:val="28"/>
          <w:lang w:bidi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CA688A" w:rsidRPr="00CA688A">
        <w:rPr>
          <w:sz w:val="28"/>
          <w:szCs w:val="28"/>
          <w:lang w:bidi="uk-UA"/>
        </w:rPr>
        <w:t xml:space="preserve">  </w:t>
      </w:r>
    </w:p>
    <w:p w:rsidR="001B4729" w:rsidRDefault="001B4729" w:rsidP="00F97E8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B4729" w:rsidRDefault="001B4729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854C48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</w:t>
      </w:r>
      <w:r w:rsidR="00EA3472">
        <w:rPr>
          <w:color w:val="000000"/>
          <w:spacing w:val="-3"/>
          <w:sz w:val="28"/>
          <w:szCs w:val="28"/>
        </w:rPr>
        <w:t>1. Передати</w:t>
      </w:r>
      <w:r w:rsidR="00471970" w:rsidRPr="00471970">
        <w:rPr>
          <w:color w:val="000000"/>
          <w:spacing w:val="-1"/>
          <w:sz w:val="28"/>
          <w:szCs w:val="28"/>
        </w:rPr>
        <w:t xml:space="preserve"> </w:t>
      </w:r>
      <w:r w:rsidR="00471970">
        <w:rPr>
          <w:color w:val="000000"/>
          <w:spacing w:val="-1"/>
          <w:sz w:val="28"/>
          <w:szCs w:val="28"/>
        </w:rPr>
        <w:t>з балансу в</w:t>
      </w:r>
      <w:r w:rsidR="00471970"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C5032C">
        <w:rPr>
          <w:color w:val="000000"/>
          <w:sz w:val="28"/>
          <w:szCs w:val="28"/>
        </w:rPr>
        <w:t xml:space="preserve">на баланс </w:t>
      </w:r>
      <w:r w:rsidR="001B4729" w:rsidRPr="001B4729">
        <w:rPr>
          <w:sz w:val="28"/>
          <w:szCs w:val="28"/>
        </w:rPr>
        <w:t>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757E43">
        <w:rPr>
          <w:bCs/>
          <w:spacing w:val="-3"/>
          <w:sz w:val="28"/>
          <w:szCs w:val="28"/>
        </w:rPr>
        <w:t xml:space="preserve">об’єкт незавершеного будівництва </w:t>
      </w:r>
      <w:r w:rsidR="00757E43" w:rsidRPr="00D57D93">
        <w:rPr>
          <w:sz w:val="28"/>
          <w:szCs w:val="28"/>
        </w:rPr>
        <w:t>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№2 Обухівської міської ради Київської області</w:t>
      </w:r>
      <w:r w:rsidR="00757E43">
        <w:rPr>
          <w:sz w:val="28"/>
          <w:szCs w:val="28"/>
        </w:rPr>
        <w:t xml:space="preserve"> </w:t>
      </w:r>
      <w:r w:rsidR="00854C48" w:rsidRPr="00854C48">
        <w:rPr>
          <w:sz w:val="28"/>
          <w:szCs w:val="28"/>
        </w:rPr>
        <w:t xml:space="preserve">за </w:t>
      </w:r>
      <w:proofErr w:type="spellStart"/>
      <w:r w:rsidR="00854C48" w:rsidRPr="00854C48">
        <w:rPr>
          <w:sz w:val="28"/>
          <w:szCs w:val="28"/>
        </w:rPr>
        <w:t>адресою</w:t>
      </w:r>
      <w:proofErr w:type="spellEnd"/>
      <w:r w:rsidR="00854C48" w:rsidRPr="00854C48">
        <w:rPr>
          <w:sz w:val="28"/>
          <w:szCs w:val="28"/>
        </w:rPr>
        <w:t>: Київська область, Обухівський район, м</w:t>
      </w:r>
      <w:r w:rsidR="00854C48">
        <w:rPr>
          <w:sz w:val="28"/>
          <w:szCs w:val="28"/>
        </w:rPr>
        <w:t>істо</w:t>
      </w:r>
      <w:r w:rsidR="00854C48" w:rsidRPr="00854C48">
        <w:rPr>
          <w:sz w:val="28"/>
          <w:szCs w:val="28"/>
        </w:rPr>
        <w:t xml:space="preserve"> Обухів, вул</w:t>
      </w:r>
      <w:r w:rsidR="00854C48">
        <w:rPr>
          <w:sz w:val="28"/>
          <w:szCs w:val="28"/>
        </w:rPr>
        <w:t>иця</w:t>
      </w:r>
      <w:r w:rsidR="00854C48" w:rsidRPr="00854C48">
        <w:rPr>
          <w:sz w:val="28"/>
          <w:szCs w:val="28"/>
        </w:rPr>
        <w:t xml:space="preserve"> Козацький Шлях, 1</w:t>
      </w:r>
      <w:r w:rsidR="00854C48">
        <w:rPr>
          <w:sz w:val="28"/>
          <w:szCs w:val="28"/>
        </w:rPr>
        <w:t xml:space="preserve">, </w:t>
      </w:r>
      <w:r w:rsidR="00757E43">
        <w:rPr>
          <w:sz w:val="28"/>
          <w:szCs w:val="28"/>
        </w:rPr>
        <w:t xml:space="preserve">вартістю </w:t>
      </w:r>
      <w:r w:rsidR="00854C48">
        <w:rPr>
          <w:sz w:val="28"/>
          <w:szCs w:val="28"/>
        </w:rPr>
        <w:t xml:space="preserve">17 700 219 </w:t>
      </w:r>
      <w:r w:rsidR="00A32CB3" w:rsidRPr="00A32CB3">
        <w:rPr>
          <w:color w:val="000000"/>
          <w:sz w:val="28"/>
          <w:szCs w:val="28"/>
        </w:rPr>
        <w:t>(с</w:t>
      </w:r>
      <w:r w:rsidR="00854C48">
        <w:rPr>
          <w:color w:val="000000"/>
          <w:sz w:val="28"/>
          <w:szCs w:val="28"/>
        </w:rPr>
        <w:t>імнадцять мільйонів сімсот тисяч двісті дев’ятнадцять</w:t>
      </w:r>
      <w:r w:rsidR="00A32CB3" w:rsidRPr="00A32CB3">
        <w:rPr>
          <w:color w:val="000000"/>
          <w:sz w:val="28"/>
          <w:szCs w:val="28"/>
        </w:rPr>
        <w:t xml:space="preserve">) гривень </w:t>
      </w:r>
      <w:r w:rsidR="00854C48">
        <w:rPr>
          <w:color w:val="000000"/>
          <w:sz w:val="28"/>
          <w:szCs w:val="28"/>
        </w:rPr>
        <w:t>90</w:t>
      </w:r>
      <w:r w:rsidR="00A32CB3" w:rsidRPr="00A32CB3">
        <w:rPr>
          <w:color w:val="000000"/>
          <w:sz w:val="28"/>
          <w:szCs w:val="28"/>
        </w:rPr>
        <w:t xml:space="preserve"> копійок</w:t>
      </w:r>
      <w:r w:rsidR="00B930D5">
        <w:rPr>
          <w:color w:val="000000"/>
          <w:sz w:val="28"/>
          <w:szCs w:val="28"/>
        </w:rPr>
        <w:t>.</w:t>
      </w:r>
    </w:p>
    <w:p w:rsidR="00854C48" w:rsidRDefault="00854C4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</w:t>
      </w:r>
      <w:r>
        <w:rPr>
          <w:color w:val="000000"/>
          <w:spacing w:val="-3"/>
          <w:sz w:val="28"/>
          <w:szCs w:val="28"/>
        </w:rPr>
        <w:t>Передати</w:t>
      </w:r>
      <w:r w:rsidRPr="0047197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 балансу в</w:t>
      </w:r>
      <w:r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баланс </w:t>
      </w:r>
      <w:r w:rsidRPr="001B4729">
        <w:rPr>
          <w:sz w:val="28"/>
          <w:szCs w:val="28"/>
        </w:rPr>
        <w:t>Управлінн</w:t>
      </w:r>
      <w:r>
        <w:rPr>
          <w:sz w:val="28"/>
          <w:szCs w:val="28"/>
        </w:rPr>
        <w:t>ю</w:t>
      </w:r>
      <w:r w:rsidRPr="001B4729">
        <w:rPr>
          <w:sz w:val="28"/>
          <w:szCs w:val="28"/>
        </w:rPr>
        <w:t xml:space="preserve"> капітального будівництва та </w:t>
      </w:r>
      <w:r w:rsidRPr="001B4729">
        <w:rPr>
          <w:sz w:val="28"/>
          <w:szCs w:val="28"/>
        </w:rPr>
        <w:lastRenderedPageBreak/>
        <w:t>експлуатаційних послуг</w:t>
      </w:r>
      <w:r>
        <w:rPr>
          <w:bCs/>
          <w:spacing w:val="-3"/>
          <w:sz w:val="28"/>
          <w:szCs w:val="28"/>
        </w:rPr>
        <w:t xml:space="preserve"> виконавчого комітету Обухівської міської ради Київської області</w:t>
      </w:r>
      <w:r w:rsidR="00A32CB3" w:rsidRPr="00A32CB3">
        <w:rPr>
          <w:color w:val="000000"/>
          <w:sz w:val="28"/>
          <w:szCs w:val="28"/>
        </w:rPr>
        <w:t xml:space="preserve"> </w:t>
      </w:r>
      <w:r w:rsidR="00757E43">
        <w:rPr>
          <w:color w:val="000000"/>
          <w:sz w:val="28"/>
          <w:szCs w:val="28"/>
        </w:rPr>
        <w:t>проектно-кошторисну документацію</w:t>
      </w:r>
      <w:r>
        <w:rPr>
          <w:color w:val="000000"/>
          <w:sz w:val="28"/>
          <w:szCs w:val="28"/>
        </w:rPr>
        <w:t>, а саме:</w:t>
      </w:r>
    </w:p>
    <w:p w:rsidR="00EA3472" w:rsidRDefault="00854C4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Проектно-кошторисну документацію на </w:t>
      </w:r>
      <w:r w:rsidR="00B930D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</w:t>
      </w:r>
      <w:r w:rsidR="00757E43">
        <w:rPr>
          <w:color w:val="000000"/>
          <w:sz w:val="28"/>
          <w:szCs w:val="28"/>
        </w:rPr>
        <w:t xml:space="preserve">ове будівництво </w:t>
      </w:r>
      <w:r w:rsidRPr="00D57D93">
        <w:rPr>
          <w:sz w:val="28"/>
          <w:szCs w:val="28"/>
        </w:rPr>
        <w:t>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№2 Обухівської міської ради Київської області</w:t>
      </w:r>
      <w:r>
        <w:rPr>
          <w:sz w:val="28"/>
          <w:szCs w:val="28"/>
        </w:rPr>
        <w:t xml:space="preserve"> </w:t>
      </w:r>
      <w:r w:rsidRPr="00854C48">
        <w:rPr>
          <w:sz w:val="28"/>
          <w:szCs w:val="28"/>
        </w:rPr>
        <w:t xml:space="preserve">за </w:t>
      </w:r>
      <w:proofErr w:type="spellStart"/>
      <w:r w:rsidRPr="00854C48">
        <w:rPr>
          <w:sz w:val="28"/>
          <w:szCs w:val="28"/>
        </w:rPr>
        <w:t>адресою</w:t>
      </w:r>
      <w:proofErr w:type="spellEnd"/>
      <w:r w:rsidRPr="00854C48">
        <w:rPr>
          <w:sz w:val="28"/>
          <w:szCs w:val="28"/>
        </w:rPr>
        <w:t>: Київська область, Обухівський район, м</w:t>
      </w:r>
      <w:r>
        <w:rPr>
          <w:sz w:val="28"/>
          <w:szCs w:val="28"/>
        </w:rPr>
        <w:t>істо</w:t>
      </w:r>
      <w:r w:rsidRPr="00854C48">
        <w:rPr>
          <w:sz w:val="28"/>
          <w:szCs w:val="28"/>
        </w:rPr>
        <w:t xml:space="preserve"> Обухів, вул</w:t>
      </w:r>
      <w:r>
        <w:rPr>
          <w:sz w:val="28"/>
          <w:szCs w:val="28"/>
        </w:rPr>
        <w:t>иця</w:t>
      </w:r>
      <w:r w:rsidRPr="00854C48">
        <w:rPr>
          <w:sz w:val="28"/>
          <w:szCs w:val="28"/>
        </w:rPr>
        <w:t xml:space="preserve"> Козацький Шлях, 1</w:t>
      </w:r>
      <w:r>
        <w:rPr>
          <w:sz w:val="28"/>
          <w:szCs w:val="28"/>
        </w:rPr>
        <w:t>,</w:t>
      </w:r>
      <w:r w:rsidR="00757E43">
        <w:rPr>
          <w:color w:val="000000"/>
          <w:sz w:val="28"/>
          <w:szCs w:val="28"/>
        </w:rPr>
        <w:t xml:space="preserve"> </w:t>
      </w:r>
      <w:r w:rsidR="00B930D5">
        <w:rPr>
          <w:color w:val="000000"/>
          <w:sz w:val="28"/>
          <w:szCs w:val="28"/>
        </w:rPr>
        <w:t xml:space="preserve">у тому числі експертиза, </w:t>
      </w:r>
      <w:r w:rsidR="00757E43">
        <w:rPr>
          <w:color w:val="000000"/>
          <w:sz w:val="28"/>
          <w:szCs w:val="28"/>
        </w:rPr>
        <w:t>вартістю</w:t>
      </w:r>
      <w:r>
        <w:rPr>
          <w:color w:val="000000"/>
          <w:sz w:val="28"/>
          <w:szCs w:val="28"/>
        </w:rPr>
        <w:t xml:space="preserve"> 853 584</w:t>
      </w:r>
      <w:r w:rsidR="00A32CB3" w:rsidRPr="00A32CB3">
        <w:rPr>
          <w:sz w:val="28"/>
          <w:szCs w:val="28"/>
        </w:rPr>
        <w:t xml:space="preserve"> </w:t>
      </w:r>
      <w:r w:rsidR="00A32CB3" w:rsidRPr="00A32CB3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вісімсот п’ятдесят три тисячі</w:t>
      </w:r>
      <w:r w:rsidR="00A32CB3" w:rsidRPr="00A32CB3">
        <w:rPr>
          <w:color w:val="000000"/>
          <w:sz w:val="28"/>
          <w:szCs w:val="28"/>
        </w:rPr>
        <w:t xml:space="preserve"> п’ят</w:t>
      </w:r>
      <w:r>
        <w:rPr>
          <w:color w:val="000000"/>
          <w:sz w:val="28"/>
          <w:szCs w:val="28"/>
        </w:rPr>
        <w:t>сот вісімдесят чотири</w:t>
      </w:r>
      <w:r w:rsidR="00A32CB3" w:rsidRPr="00A32CB3">
        <w:rPr>
          <w:color w:val="000000"/>
          <w:sz w:val="28"/>
          <w:szCs w:val="28"/>
        </w:rPr>
        <w:t>) грив</w:t>
      </w:r>
      <w:r>
        <w:rPr>
          <w:color w:val="000000"/>
          <w:sz w:val="28"/>
          <w:szCs w:val="28"/>
        </w:rPr>
        <w:t>н</w:t>
      </w:r>
      <w:r w:rsidR="008E68AF">
        <w:rPr>
          <w:color w:val="000000"/>
          <w:sz w:val="28"/>
          <w:szCs w:val="28"/>
        </w:rPr>
        <w:t>і</w:t>
      </w:r>
      <w:r w:rsidR="00A32CB3" w:rsidRPr="00A32C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92</w:t>
      </w:r>
      <w:r w:rsidR="00A32CB3" w:rsidRPr="00A32CB3">
        <w:rPr>
          <w:color w:val="000000"/>
          <w:sz w:val="28"/>
          <w:szCs w:val="28"/>
        </w:rPr>
        <w:t xml:space="preserve"> копій</w:t>
      </w:r>
      <w:r>
        <w:rPr>
          <w:color w:val="000000"/>
          <w:sz w:val="28"/>
          <w:szCs w:val="28"/>
        </w:rPr>
        <w:t>ки</w:t>
      </w:r>
      <w:r w:rsidR="00CD665A" w:rsidRPr="00A32CB3">
        <w:rPr>
          <w:color w:val="000000"/>
          <w:sz w:val="28"/>
          <w:szCs w:val="28"/>
        </w:rPr>
        <w:t>.</w:t>
      </w:r>
    </w:p>
    <w:p w:rsidR="00854C48" w:rsidRDefault="00854C48" w:rsidP="00854C4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2) Коригування проектно-кошторисної документації «Нове будівництво </w:t>
      </w:r>
      <w:r w:rsidRPr="00D57D93">
        <w:rPr>
          <w:sz w:val="28"/>
          <w:szCs w:val="28"/>
        </w:rPr>
        <w:t>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№2 Обухівської міської ради Київської області</w:t>
      </w:r>
      <w:r>
        <w:rPr>
          <w:sz w:val="28"/>
          <w:szCs w:val="28"/>
        </w:rPr>
        <w:t xml:space="preserve"> </w:t>
      </w:r>
      <w:r w:rsidRPr="00854C48">
        <w:rPr>
          <w:sz w:val="28"/>
          <w:szCs w:val="28"/>
        </w:rPr>
        <w:t xml:space="preserve">за </w:t>
      </w:r>
      <w:proofErr w:type="spellStart"/>
      <w:r w:rsidRPr="00854C48">
        <w:rPr>
          <w:sz w:val="28"/>
          <w:szCs w:val="28"/>
        </w:rPr>
        <w:t>адресою</w:t>
      </w:r>
      <w:proofErr w:type="spellEnd"/>
      <w:r w:rsidRPr="00854C48">
        <w:rPr>
          <w:sz w:val="28"/>
          <w:szCs w:val="28"/>
        </w:rPr>
        <w:t>: Київська область, Обухівський район, м</w:t>
      </w:r>
      <w:r>
        <w:rPr>
          <w:sz w:val="28"/>
          <w:szCs w:val="28"/>
        </w:rPr>
        <w:t>істо</w:t>
      </w:r>
      <w:r w:rsidRPr="00854C48">
        <w:rPr>
          <w:sz w:val="28"/>
          <w:szCs w:val="28"/>
        </w:rPr>
        <w:t xml:space="preserve"> Обухів, вул</w:t>
      </w:r>
      <w:r>
        <w:rPr>
          <w:sz w:val="28"/>
          <w:szCs w:val="28"/>
        </w:rPr>
        <w:t>иця</w:t>
      </w:r>
      <w:r w:rsidRPr="00854C48">
        <w:rPr>
          <w:sz w:val="28"/>
          <w:szCs w:val="28"/>
        </w:rPr>
        <w:t xml:space="preserve"> Козацький Шлях, 1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B930D5">
        <w:rPr>
          <w:color w:val="000000"/>
          <w:sz w:val="28"/>
          <w:szCs w:val="28"/>
        </w:rPr>
        <w:t xml:space="preserve">у тому числі експертиза, </w:t>
      </w:r>
      <w:r>
        <w:rPr>
          <w:color w:val="000000"/>
          <w:sz w:val="28"/>
          <w:szCs w:val="28"/>
        </w:rPr>
        <w:t>вартістю 149 542</w:t>
      </w:r>
      <w:r w:rsidRPr="00A32CB3">
        <w:rPr>
          <w:sz w:val="28"/>
          <w:szCs w:val="28"/>
        </w:rPr>
        <w:t xml:space="preserve"> </w:t>
      </w:r>
      <w:r w:rsidRPr="00A32CB3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сто сорок дев’ять тисяч</w:t>
      </w:r>
      <w:r w:rsidRPr="00A32CB3">
        <w:rPr>
          <w:color w:val="000000"/>
          <w:sz w:val="28"/>
          <w:szCs w:val="28"/>
        </w:rPr>
        <w:t xml:space="preserve"> п’ят</w:t>
      </w:r>
      <w:r>
        <w:rPr>
          <w:color w:val="000000"/>
          <w:sz w:val="28"/>
          <w:szCs w:val="28"/>
        </w:rPr>
        <w:t>сот сорок дві</w:t>
      </w:r>
      <w:r w:rsidRPr="00A32CB3">
        <w:rPr>
          <w:color w:val="000000"/>
          <w:sz w:val="28"/>
          <w:szCs w:val="28"/>
        </w:rPr>
        <w:t>) грив</w:t>
      </w:r>
      <w:r>
        <w:rPr>
          <w:color w:val="000000"/>
          <w:sz w:val="28"/>
          <w:szCs w:val="28"/>
        </w:rPr>
        <w:t>ні</w:t>
      </w:r>
      <w:r w:rsidRPr="00A32C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01</w:t>
      </w:r>
      <w:r w:rsidRPr="00A32CB3">
        <w:rPr>
          <w:color w:val="000000"/>
          <w:sz w:val="28"/>
          <w:szCs w:val="28"/>
        </w:rPr>
        <w:t xml:space="preserve"> копій</w:t>
      </w:r>
      <w:r>
        <w:rPr>
          <w:color w:val="000000"/>
          <w:sz w:val="28"/>
          <w:szCs w:val="28"/>
        </w:rPr>
        <w:t>ка</w:t>
      </w:r>
      <w:r w:rsidRPr="00A32CB3">
        <w:rPr>
          <w:color w:val="000000"/>
          <w:sz w:val="28"/>
          <w:szCs w:val="28"/>
        </w:rPr>
        <w:t>.</w:t>
      </w:r>
    </w:p>
    <w:p w:rsidR="00EA3472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B930D5">
        <w:rPr>
          <w:color w:val="000000"/>
          <w:spacing w:val="-1"/>
          <w:sz w:val="28"/>
          <w:szCs w:val="28"/>
        </w:rPr>
        <w:t>3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1B4729">
        <w:rPr>
          <w:color w:val="000000"/>
          <w:spacing w:val="-1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</w:t>
      </w:r>
      <w:r w:rsidR="001B4729">
        <w:rPr>
          <w:color w:val="000000"/>
          <w:sz w:val="28"/>
          <w:szCs w:val="28"/>
        </w:rPr>
        <w:t>му</w:t>
      </w:r>
      <w:r w:rsidR="00EA3472">
        <w:rPr>
          <w:color w:val="000000"/>
          <w:sz w:val="28"/>
          <w:szCs w:val="28"/>
        </w:rPr>
        <w:t xml:space="preserve">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EA3472">
        <w:rPr>
          <w:color w:val="000000"/>
          <w:sz w:val="28"/>
          <w:szCs w:val="28"/>
        </w:rPr>
        <w:t>організувати передачу</w:t>
      </w:r>
      <w:r w:rsidR="001B4729" w:rsidRPr="001B4729">
        <w:rPr>
          <w:sz w:val="28"/>
          <w:szCs w:val="28"/>
        </w:rPr>
        <w:t xml:space="preserve"> 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 w:rsidR="008208D1">
        <w:rPr>
          <w:color w:val="000000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757E43">
        <w:rPr>
          <w:bCs/>
          <w:spacing w:val="-3"/>
          <w:sz w:val="28"/>
          <w:szCs w:val="28"/>
        </w:rPr>
        <w:t>об’єкт незавершеного будівництва та проектно-кошторисну документацію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757E43">
        <w:rPr>
          <w:color w:val="000000"/>
          <w:sz w:val="28"/>
          <w:szCs w:val="28"/>
        </w:rPr>
        <w:t xml:space="preserve">що </w:t>
      </w:r>
      <w:r>
        <w:rPr>
          <w:color w:val="000000"/>
          <w:sz w:val="28"/>
          <w:szCs w:val="28"/>
        </w:rPr>
        <w:t>зазначен</w:t>
      </w:r>
      <w:r w:rsidR="00757E43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="001B4729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пункт</w:t>
      </w:r>
      <w:r w:rsidR="00B930D5">
        <w:rPr>
          <w:color w:val="000000"/>
          <w:sz w:val="28"/>
          <w:szCs w:val="28"/>
        </w:rPr>
        <w:t>ах</w:t>
      </w:r>
      <w:r>
        <w:rPr>
          <w:color w:val="000000"/>
          <w:sz w:val="28"/>
          <w:szCs w:val="28"/>
        </w:rPr>
        <w:t xml:space="preserve"> 1</w:t>
      </w:r>
      <w:r w:rsidR="00B930D5">
        <w:rPr>
          <w:color w:val="000000"/>
          <w:sz w:val="28"/>
          <w:szCs w:val="28"/>
        </w:rPr>
        <w:t>, 2</w:t>
      </w:r>
      <w:r>
        <w:rPr>
          <w:color w:val="000000"/>
          <w:sz w:val="28"/>
          <w:szCs w:val="28"/>
        </w:rPr>
        <w:t xml:space="preserve"> цього рішення, </w:t>
      </w:r>
      <w:r w:rsidR="00EA3472">
        <w:rPr>
          <w:color w:val="000000"/>
          <w:spacing w:val="-2"/>
          <w:sz w:val="28"/>
          <w:szCs w:val="28"/>
        </w:rPr>
        <w:t>оформити акт приймання-передачі</w:t>
      </w:r>
      <w:r w:rsidR="00026191">
        <w:rPr>
          <w:color w:val="000000"/>
          <w:spacing w:val="-2"/>
          <w:sz w:val="28"/>
          <w:szCs w:val="28"/>
        </w:rPr>
        <w:t>.</w:t>
      </w:r>
    </w:p>
    <w:p w:rsidR="0017600E" w:rsidRDefault="0017600E" w:rsidP="0017600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3. У</w:t>
      </w:r>
      <w:r>
        <w:rPr>
          <w:bCs/>
          <w:spacing w:val="-3"/>
          <w:sz w:val="28"/>
          <w:szCs w:val="28"/>
        </w:rPr>
        <w:t xml:space="preserve">правлінню </w:t>
      </w:r>
      <w:r w:rsidRPr="001B4729">
        <w:rPr>
          <w:sz w:val="28"/>
          <w:szCs w:val="28"/>
        </w:rPr>
        <w:t>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виконавчого комітету Обухівської міської ради Київської області прийняти </w:t>
      </w:r>
      <w:r w:rsidR="00757E43">
        <w:rPr>
          <w:bCs/>
          <w:spacing w:val="-3"/>
          <w:sz w:val="28"/>
          <w:szCs w:val="28"/>
        </w:rPr>
        <w:t>об’єкт незавершеного будівництва та проектно-кошторисну документацію на його будівництво</w:t>
      </w:r>
      <w:r>
        <w:rPr>
          <w:color w:val="000000"/>
          <w:sz w:val="28"/>
          <w:szCs w:val="28"/>
        </w:rPr>
        <w:t xml:space="preserve">, </w:t>
      </w:r>
      <w:r w:rsidR="00757E43">
        <w:rPr>
          <w:color w:val="000000"/>
          <w:sz w:val="28"/>
          <w:szCs w:val="28"/>
        </w:rPr>
        <w:t xml:space="preserve">що </w:t>
      </w:r>
      <w:r>
        <w:rPr>
          <w:color w:val="000000"/>
          <w:sz w:val="28"/>
          <w:szCs w:val="28"/>
        </w:rPr>
        <w:t>зазначені у пункті 1</w:t>
      </w:r>
      <w:r w:rsidR="00B930D5">
        <w:rPr>
          <w:color w:val="000000"/>
          <w:sz w:val="28"/>
          <w:szCs w:val="28"/>
        </w:rPr>
        <w:t>, 2</w:t>
      </w:r>
      <w:r>
        <w:rPr>
          <w:color w:val="000000"/>
          <w:sz w:val="28"/>
          <w:szCs w:val="28"/>
        </w:rPr>
        <w:t xml:space="preserve"> цього рішення,</w:t>
      </w:r>
      <w:r>
        <w:rPr>
          <w:sz w:val="28"/>
          <w:szCs w:val="28"/>
          <w:shd w:val="clear" w:color="auto" w:fill="FFFFFF"/>
        </w:rPr>
        <w:t xml:space="preserve"> з</w:t>
      </w:r>
      <w:r w:rsidRPr="000E7DBC">
        <w:rPr>
          <w:sz w:val="28"/>
          <w:szCs w:val="28"/>
          <w:shd w:val="clear" w:color="auto" w:fill="FFFFFF"/>
        </w:rPr>
        <w:t xml:space="preserve">абезпечити ведення бухгалтерського обліку </w:t>
      </w:r>
      <w:r w:rsidR="001A33A3" w:rsidRPr="000E7DBC">
        <w:rPr>
          <w:sz w:val="28"/>
          <w:szCs w:val="28"/>
          <w:shd w:val="clear" w:color="auto" w:fill="FFFFFF"/>
        </w:rPr>
        <w:t>відповідно до чинного законодавства</w:t>
      </w:r>
      <w:r w:rsidR="00754E67" w:rsidRPr="000E7DBC">
        <w:rPr>
          <w:sz w:val="28"/>
          <w:szCs w:val="28"/>
          <w:shd w:val="clear" w:color="auto" w:fill="FFFFFF"/>
        </w:rPr>
        <w:t xml:space="preserve"> та</w:t>
      </w:r>
      <w:r w:rsidR="00757E43" w:rsidRPr="000E7DBC">
        <w:rPr>
          <w:sz w:val="28"/>
          <w:szCs w:val="28"/>
        </w:rPr>
        <w:t xml:space="preserve"> реалізацію </w:t>
      </w:r>
      <w:r w:rsidR="00754E67" w:rsidRPr="000E7DBC">
        <w:rPr>
          <w:sz w:val="28"/>
          <w:szCs w:val="28"/>
          <w:shd w:val="clear" w:color="auto" w:fill="FFFFFF"/>
        </w:rPr>
        <w:t xml:space="preserve"> </w:t>
      </w:r>
      <w:r w:rsidR="00757E43" w:rsidRPr="000E7DBC">
        <w:rPr>
          <w:sz w:val="28"/>
          <w:szCs w:val="28"/>
          <w:shd w:val="clear" w:color="auto" w:fill="FFFFFF"/>
        </w:rPr>
        <w:t xml:space="preserve">заходів щодо </w:t>
      </w:r>
      <w:r w:rsidR="00C44F2C" w:rsidRPr="000E7DBC">
        <w:rPr>
          <w:color w:val="0A0A0A"/>
          <w:sz w:val="28"/>
          <w:szCs w:val="28"/>
          <w:shd w:val="clear" w:color="auto" w:fill="FFFFFF"/>
        </w:rPr>
        <w:t xml:space="preserve">організації будівництва, отримання дозвільної документації та технічного нагляду, </w:t>
      </w:r>
      <w:r w:rsidR="00B930D5" w:rsidRPr="000E7DBC">
        <w:rPr>
          <w:sz w:val="28"/>
          <w:szCs w:val="28"/>
          <w:shd w:val="clear" w:color="auto" w:fill="FFFFFF"/>
        </w:rPr>
        <w:t xml:space="preserve">продовження робіт з будівництва та їх </w:t>
      </w:r>
      <w:r w:rsidR="0062603E" w:rsidRPr="000E7DBC">
        <w:rPr>
          <w:sz w:val="28"/>
          <w:szCs w:val="28"/>
          <w:shd w:val="clear" w:color="auto" w:fill="FFFFFF"/>
        </w:rPr>
        <w:t>завершення</w:t>
      </w:r>
      <w:r w:rsidRPr="000E7DBC">
        <w:rPr>
          <w:sz w:val="28"/>
          <w:szCs w:val="28"/>
          <w:shd w:val="clear" w:color="auto" w:fill="FFFFFF"/>
        </w:rPr>
        <w:t>.</w:t>
      </w:r>
    </w:p>
    <w:p w:rsidR="0058041B" w:rsidRDefault="00CD665A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</w:t>
      </w:r>
      <w:r w:rsidR="0017600E">
        <w:rPr>
          <w:color w:val="000000"/>
          <w:spacing w:val="-2"/>
          <w:sz w:val="28"/>
          <w:szCs w:val="28"/>
        </w:rPr>
        <w:t>4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1B4729" w:rsidRPr="001B4729">
        <w:rPr>
          <w:rStyle w:val="apple-converted-space"/>
          <w:sz w:val="28"/>
          <w:szCs w:val="28"/>
        </w:rPr>
        <w:t>згідно з розподілом обов’язків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 з </w:t>
      </w:r>
      <w:r w:rsidR="001B4729" w:rsidRPr="0058041B">
        <w:rPr>
          <w:color w:val="000000"/>
          <w:sz w:val="28"/>
          <w:szCs w:val="28"/>
        </w:rPr>
        <w:t xml:space="preserve">питань </w:t>
      </w:r>
      <w:r w:rsidR="001B4729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color w:val="000000"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Pr="00CD665A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B930D5" w:rsidRDefault="00B930D5" w:rsidP="00A32CB3">
      <w:pPr>
        <w:rPr>
          <w:sz w:val="24"/>
          <w:szCs w:val="24"/>
          <w:lang w:val="uk-UA" w:eastAsia="uk-UA"/>
        </w:rPr>
      </w:pPr>
      <w:r w:rsidRPr="00B930D5">
        <w:rPr>
          <w:sz w:val="24"/>
          <w:szCs w:val="24"/>
          <w:lang w:val="uk-UA" w:eastAsia="uk-UA"/>
        </w:rPr>
        <w:t xml:space="preserve">Володимир </w:t>
      </w:r>
      <w:proofErr w:type="spellStart"/>
      <w:r w:rsidRPr="00B930D5">
        <w:rPr>
          <w:sz w:val="24"/>
          <w:szCs w:val="24"/>
          <w:lang w:val="uk-UA" w:eastAsia="uk-UA"/>
        </w:rPr>
        <w:t>Цельора</w:t>
      </w:r>
      <w:proofErr w:type="spellEnd"/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Default="00A32CB3" w:rsidP="00A32CB3">
      <w:pPr>
        <w:rPr>
          <w:lang w:val="uk-UA" w:eastAsia="uk-UA"/>
        </w:rPr>
      </w:pPr>
    </w:p>
    <w:p w:rsidR="000E7DBC" w:rsidRDefault="000E7DBC" w:rsidP="00A32CB3">
      <w:pPr>
        <w:rPr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rFonts w:ascii="Antiqua" w:eastAsia="Batang" w:hAnsi="Antiqua"/>
          <w:b/>
          <w:sz w:val="24"/>
          <w:szCs w:val="24"/>
          <w:lang w:val="uk-UA"/>
        </w:rPr>
      </w:pPr>
      <w:r w:rsidRPr="000E7DBC">
        <w:rPr>
          <w:b/>
          <w:sz w:val="24"/>
          <w:szCs w:val="24"/>
          <w:lang w:val="uk-UA" w:eastAsia="uk-UA"/>
        </w:rPr>
        <w:lastRenderedPageBreak/>
        <w:t>ПОГОДЖЕНО: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Заступник міського голови</w:t>
      </w:r>
      <w:r w:rsidRPr="000E7DBC">
        <w:rPr>
          <w:sz w:val="24"/>
          <w:szCs w:val="24"/>
          <w:lang w:val="uk-UA" w:eastAsia="uk-UA"/>
        </w:rPr>
        <w:tab/>
        <w:t xml:space="preserve">                                                            Володимир ЦЕЛЬОРА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 xml:space="preserve">з питань діяльності виконавчих органів 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 xml:space="preserve">Обухівської міської ради </w:t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  <w:t>«__»__________ 2026 року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Начальник юридичного відділу</w:t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  <w:t>Сергій ПІДЛІСНИЙ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виконавчого комітету Обухівської</w:t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  <w:t>«__»__________2026 року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міської ради Київської області</w:t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  <w:t xml:space="preserve"> 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  <w:tab w:val="left" w:pos="6885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Голова постійної комісії з питань                                                     Вікторія  ІЩЕНКО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bCs/>
          <w:sz w:val="24"/>
          <w:szCs w:val="24"/>
          <w:lang w:val="uk-UA" w:eastAsia="uk-UA"/>
        </w:rPr>
      </w:pPr>
      <w:r w:rsidRPr="000E7DBC">
        <w:rPr>
          <w:bCs/>
          <w:sz w:val="24"/>
          <w:szCs w:val="24"/>
          <w:lang w:val="uk-UA" w:eastAsia="uk-UA"/>
        </w:rPr>
        <w:t>фінансів, бюджету, планування,</w:t>
      </w:r>
      <w:r w:rsidRPr="000E7DBC">
        <w:rPr>
          <w:bCs/>
          <w:sz w:val="24"/>
          <w:szCs w:val="24"/>
          <w:lang w:val="uk-UA" w:eastAsia="uk-UA"/>
        </w:rPr>
        <w:tab/>
      </w:r>
      <w:r w:rsidRPr="000E7DBC">
        <w:rPr>
          <w:bCs/>
          <w:sz w:val="24"/>
          <w:szCs w:val="24"/>
          <w:lang w:val="uk-UA" w:eastAsia="uk-UA"/>
        </w:rPr>
        <w:tab/>
      </w:r>
      <w:r w:rsidRPr="000E7DBC">
        <w:rPr>
          <w:bCs/>
          <w:sz w:val="24"/>
          <w:szCs w:val="24"/>
          <w:lang w:val="uk-UA" w:eastAsia="uk-UA"/>
        </w:rPr>
        <w:tab/>
      </w:r>
      <w:r w:rsidRPr="000E7DBC">
        <w:rPr>
          <w:bCs/>
          <w:sz w:val="24"/>
          <w:szCs w:val="24"/>
          <w:lang w:val="uk-UA" w:eastAsia="uk-UA"/>
        </w:rPr>
        <w:tab/>
        <w:t xml:space="preserve">               «__»__________</w:t>
      </w:r>
      <w:r w:rsidRPr="000E7DBC">
        <w:rPr>
          <w:sz w:val="24"/>
          <w:szCs w:val="24"/>
          <w:lang w:val="uk-UA" w:eastAsia="uk-UA"/>
        </w:rPr>
        <w:t xml:space="preserve">2026 </w:t>
      </w:r>
      <w:r w:rsidRPr="000E7DBC">
        <w:rPr>
          <w:bCs/>
          <w:sz w:val="24"/>
          <w:szCs w:val="24"/>
          <w:lang w:val="uk-UA" w:eastAsia="uk-UA"/>
        </w:rPr>
        <w:t xml:space="preserve">року           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bCs/>
          <w:sz w:val="24"/>
          <w:szCs w:val="24"/>
          <w:lang w:val="uk-UA" w:eastAsia="uk-UA"/>
        </w:rPr>
      </w:pPr>
      <w:r w:rsidRPr="000E7DBC">
        <w:rPr>
          <w:bCs/>
          <w:sz w:val="24"/>
          <w:szCs w:val="24"/>
          <w:lang w:val="uk-UA" w:eastAsia="uk-UA"/>
        </w:rPr>
        <w:t>соціально – економічного розвитку,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bCs/>
          <w:sz w:val="24"/>
          <w:szCs w:val="24"/>
          <w:lang w:val="uk-UA" w:eastAsia="uk-UA"/>
        </w:rPr>
        <w:t>інвестицій та міжнародного співробітництва</w:t>
      </w:r>
      <w:r w:rsidRPr="000E7DBC">
        <w:rPr>
          <w:sz w:val="24"/>
          <w:szCs w:val="24"/>
          <w:lang w:val="uk-UA" w:eastAsia="uk-UA"/>
        </w:rPr>
        <w:tab/>
      </w:r>
      <w:r w:rsidRPr="000E7DBC">
        <w:rPr>
          <w:sz w:val="24"/>
          <w:szCs w:val="24"/>
          <w:lang w:val="uk-UA" w:eastAsia="uk-UA"/>
        </w:rPr>
        <w:tab/>
        <w:t xml:space="preserve">   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Голова постійної комісії з питань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Комунальної власності, житлово-комунального                           _________________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 xml:space="preserve">Господарства, енергозбереження, транспорту                             </w:t>
      </w:r>
      <w:r w:rsidRPr="000E7DBC">
        <w:rPr>
          <w:bCs/>
          <w:sz w:val="24"/>
          <w:szCs w:val="24"/>
          <w:lang w:val="uk-UA" w:eastAsia="uk-UA"/>
        </w:rPr>
        <w:t>«__»__________</w:t>
      </w:r>
      <w:r w:rsidRPr="000E7DBC">
        <w:rPr>
          <w:sz w:val="24"/>
          <w:szCs w:val="24"/>
          <w:lang w:val="uk-UA" w:eastAsia="uk-UA"/>
        </w:rPr>
        <w:t xml:space="preserve">2026 </w:t>
      </w:r>
      <w:r w:rsidRPr="000E7DBC">
        <w:rPr>
          <w:bCs/>
          <w:sz w:val="24"/>
          <w:szCs w:val="24"/>
          <w:lang w:val="uk-UA" w:eastAsia="uk-UA"/>
        </w:rPr>
        <w:t>року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  <w:r w:rsidRPr="000E7DBC">
        <w:rPr>
          <w:sz w:val="24"/>
          <w:szCs w:val="24"/>
          <w:lang w:val="uk-UA" w:eastAsia="uk-UA"/>
        </w:rPr>
        <w:t>Благоустрою, будівництва та архітектури</w:t>
      </w: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sz w:val="24"/>
          <w:szCs w:val="24"/>
          <w:lang w:val="uk-UA" w:eastAsia="uk-UA"/>
        </w:rPr>
      </w:pPr>
    </w:p>
    <w:p w:rsidR="000E7DBC" w:rsidRPr="000E7DBC" w:rsidRDefault="000E7DBC" w:rsidP="000E7DBC">
      <w:pPr>
        <w:widowControl/>
        <w:tabs>
          <w:tab w:val="left" w:pos="142"/>
          <w:tab w:val="left" w:pos="1620"/>
        </w:tabs>
        <w:suppressAutoHyphens/>
        <w:autoSpaceDE/>
        <w:autoSpaceDN/>
        <w:adjustRightInd/>
        <w:spacing w:line="20" w:lineRule="atLeast"/>
        <w:rPr>
          <w:rFonts w:ascii="Antiqua" w:eastAsia="Batang" w:hAnsi="Antiqua"/>
          <w:sz w:val="24"/>
          <w:szCs w:val="24"/>
          <w:lang w:val="uk-UA"/>
        </w:rPr>
      </w:pPr>
      <w:proofErr w:type="spellStart"/>
      <w:r w:rsidRPr="000E7DBC">
        <w:rPr>
          <w:rFonts w:eastAsia="Batang"/>
          <w:sz w:val="24"/>
          <w:szCs w:val="24"/>
          <w:lang w:val="uk-UA"/>
        </w:rPr>
        <w:t>Проєкт</w:t>
      </w:r>
      <w:proofErr w:type="spellEnd"/>
      <w:r w:rsidRPr="000E7DBC">
        <w:rPr>
          <w:rFonts w:eastAsia="Batang"/>
          <w:sz w:val="24"/>
          <w:szCs w:val="24"/>
          <w:lang w:val="uk-UA"/>
        </w:rPr>
        <w:t xml:space="preserve"> рішення оприлюднений на веб-сайті  Обухівської міської ради ________</w:t>
      </w:r>
      <w:r w:rsidRPr="000E7DBC">
        <w:rPr>
          <w:sz w:val="24"/>
          <w:szCs w:val="24"/>
          <w:lang w:val="uk-UA" w:eastAsia="uk-UA"/>
        </w:rPr>
        <w:t xml:space="preserve">2026 </w:t>
      </w:r>
      <w:r w:rsidRPr="000E7DBC">
        <w:rPr>
          <w:rFonts w:eastAsia="Batang"/>
          <w:sz w:val="24"/>
          <w:szCs w:val="24"/>
          <w:lang w:val="uk-UA"/>
        </w:rPr>
        <w:t xml:space="preserve">року,  </w:t>
      </w:r>
      <w:r w:rsidRPr="000E7DBC">
        <w:rPr>
          <w:rFonts w:ascii="Times New Roman CYR" w:eastAsia="Batang" w:hAnsi="Times New Roman CYR" w:cs="Times New Roman CYR"/>
          <w:spacing w:val="-3"/>
          <w:sz w:val="24"/>
          <w:szCs w:val="24"/>
          <w:lang w:val="uk-UA"/>
        </w:rPr>
        <w:t>розміщений на інформаційному стенді міської ради ________</w:t>
      </w:r>
      <w:r w:rsidRPr="000E7DBC">
        <w:rPr>
          <w:rFonts w:eastAsia="Batang"/>
          <w:sz w:val="24"/>
          <w:szCs w:val="24"/>
          <w:lang w:val="uk-UA"/>
        </w:rPr>
        <w:t>______</w:t>
      </w:r>
      <w:r w:rsidRPr="000E7DBC">
        <w:rPr>
          <w:sz w:val="24"/>
          <w:szCs w:val="24"/>
          <w:lang w:val="uk-UA" w:eastAsia="uk-UA"/>
        </w:rPr>
        <w:t xml:space="preserve">2026 </w:t>
      </w:r>
      <w:r w:rsidRPr="000E7DBC">
        <w:rPr>
          <w:rFonts w:eastAsia="Batang"/>
          <w:sz w:val="24"/>
          <w:szCs w:val="24"/>
          <w:lang w:val="uk-UA"/>
        </w:rPr>
        <w:t xml:space="preserve">року </w:t>
      </w:r>
    </w:p>
    <w:p w:rsidR="000E7DBC" w:rsidRPr="00A32CB3" w:rsidRDefault="000E7DBC" w:rsidP="00A32CB3">
      <w:pPr>
        <w:rPr>
          <w:lang w:val="uk-UA" w:eastAsia="uk-UA"/>
        </w:rPr>
      </w:pPr>
      <w:bookmarkStart w:id="0" w:name="_GoBack"/>
      <w:bookmarkEnd w:id="0"/>
    </w:p>
    <w:p w:rsidR="00A32CB3" w:rsidRPr="00A32CB3" w:rsidRDefault="00A32CB3" w:rsidP="00A32CB3">
      <w:pPr>
        <w:rPr>
          <w:lang w:val="uk-UA" w:eastAsia="uk-UA"/>
        </w:rPr>
      </w:pPr>
    </w:p>
    <w:sectPr w:rsidR="00A32CB3" w:rsidRPr="00A32CB3" w:rsidSect="00CD665A">
      <w:pgSz w:w="11906" w:h="16838"/>
      <w:pgMar w:top="567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26191"/>
    <w:rsid w:val="000628A5"/>
    <w:rsid w:val="00076BF0"/>
    <w:rsid w:val="000D0322"/>
    <w:rsid w:val="000E2B5E"/>
    <w:rsid w:val="000E7DBC"/>
    <w:rsid w:val="0010488D"/>
    <w:rsid w:val="00114BFB"/>
    <w:rsid w:val="0017600E"/>
    <w:rsid w:val="00185F01"/>
    <w:rsid w:val="001A2DDB"/>
    <w:rsid w:val="001A33A3"/>
    <w:rsid w:val="001B3DB7"/>
    <w:rsid w:val="001B4729"/>
    <w:rsid w:val="002A1DAB"/>
    <w:rsid w:val="002A6C74"/>
    <w:rsid w:val="002C4B92"/>
    <w:rsid w:val="00337C89"/>
    <w:rsid w:val="00393AD9"/>
    <w:rsid w:val="003961A4"/>
    <w:rsid w:val="00407A66"/>
    <w:rsid w:val="004324A4"/>
    <w:rsid w:val="00446F94"/>
    <w:rsid w:val="004509D0"/>
    <w:rsid w:val="00454E57"/>
    <w:rsid w:val="0046726C"/>
    <w:rsid w:val="00471970"/>
    <w:rsid w:val="00493B25"/>
    <w:rsid w:val="004A247A"/>
    <w:rsid w:val="004D4374"/>
    <w:rsid w:val="0058041B"/>
    <w:rsid w:val="005837BA"/>
    <w:rsid w:val="005C1F08"/>
    <w:rsid w:val="0062603E"/>
    <w:rsid w:val="00686DE1"/>
    <w:rsid w:val="006A16B2"/>
    <w:rsid w:val="00736499"/>
    <w:rsid w:val="00741403"/>
    <w:rsid w:val="00754E67"/>
    <w:rsid w:val="00757E43"/>
    <w:rsid w:val="00760750"/>
    <w:rsid w:val="007B6137"/>
    <w:rsid w:val="008208D1"/>
    <w:rsid w:val="00825CB9"/>
    <w:rsid w:val="00847B80"/>
    <w:rsid w:val="00854C48"/>
    <w:rsid w:val="00882C17"/>
    <w:rsid w:val="00891B86"/>
    <w:rsid w:val="00892490"/>
    <w:rsid w:val="00893409"/>
    <w:rsid w:val="008B3DBE"/>
    <w:rsid w:val="008D1EF6"/>
    <w:rsid w:val="008D3C6B"/>
    <w:rsid w:val="008E68AF"/>
    <w:rsid w:val="009307F6"/>
    <w:rsid w:val="00A32CB3"/>
    <w:rsid w:val="00AC28C8"/>
    <w:rsid w:val="00B47443"/>
    <w:rsid w:val="00B930D5"/>
    <w:rsid w:val="00BB4C85"/>
    <w:rsid w:val="00BB55F1"/>
    <w:rsid w:val="00BC3CBB"/>
    <w:rsid w:val="00BF7434"/>
    <w:rsid w:val="00C21225"/>
    <w:rsid w:val="00C44F2C"/>
    <w:rsid w:val="00C4525F"/>
    <w:rsid w:val="00C5032C"/>
    <w:rsid w:val="00C550D9"/>
    <w:rsid w:val="00C666FF"/>
    <w:rsid w:val="00C81365"/>
    <w:rsid w:val="00C86F66"/>
    <w:rsid w:val="00CA02D6"/>
    <w:rsid w:val="00CA688A"/>
    <w:rsid w:val="00CC1D6F"/>
    <w:rsid w:val="00CD665A"/>
    <w:rsid w:val="00CF3B89"/>
    <w:rsid w:val="00CF48A4"/>
    <w:rsid w:val="00CF5D31"/>
    <w:rsid w:val="00D03761"/>
    <w:rsid w:val="00D40629"/>
    <w:rsid w:val="00D50F9C"/>
    <w:rsid w:val="00D97596"/>
    <w:rsid w:val="00DA63BD"/>
    <w:rsid w:val="00DB1CA8"/>
    <w:rsid w:val="00DE3C53"/>
    <w:rsid w:val="00E7324E"/>
    <w:rsid w:val="00E94183"/>
    <w:rsid w:val="00EA3472"/>
    <w:rsid w:val="00EB272E"/>
    <w:rsid w:val="00F97E8F"/>
    <w:rsid w:val="00FB0DB7"/>
    <w:rsid w:val="00FD2EC2"/>
    <w:rsid w:val="00FD5CD3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3768</Words>
  <Characters>2148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7</cp:revision>
  <cp:lastPrinted>2026-01-27T08:38:00Z</cp:lastPrinted>
  <dcterms:created xsi:type="dcterms:W3CDTF">2026-01-26T08:59:00Z</dcterms:created>
  <dcterms:modified xsi:type="dcterms:W3CDTF">2026-01-27T08:39:00Z</dcterms:modified>
</cp:coreProperties>
</file>